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after="0" w:line="100" w:lineRule="atLeast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</w:t>
      </w:r>
    </w:p>
    <w:p>
      <w:pPr>
        <w:pStyle w:val="Normalny"/>
        <w:spacing w:after="0" w:line="100" w:lineRule="atLeast"/>
        <w:ind w:left="4956" w:firstLine="708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(miejscowo</w:t>
      </w:r>
      <w:r>
        <w:rPr>
          <w:rFonts w:ascii="Times New Roman" w:hAnsi="Times New Roman" w:hint="default"/>
          <w:sz w:val="24"/>
          <w:szCs w:val="24"/>
          <w:rtl w:val="0"/>
        </w:rPr>
        <w:t>ść</w:t>
      </w:r>
      <w:r>
        <w:rPr>
          <w:rFonts w:ascii="Times New Roman" w:hAnsi="Times New Roman"/>
          <w:sz w:val="24"/>
          <w:szCs w:val="24"/>
          <w:rtl w:val="0"/>
        </w:rPr>
        <w:t>, data)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(imi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i nazwisko zg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aszaj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cego)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(adres zamieszkania/adres do korespondencji)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bookmarkStart w:name="Bookmark" w:id="0"/>
      <w:r>
        <w:rPr>
          <w:rFonts w:ascii="Times New Roman" w:hAnsi="Times New Roman"/>
          <w:sz w:val="24"/>
          <w:szCs w:val="24"/>
          <w:rtl w:val="0"/>
        </w:rPr>
        <w:t>(dane do kontaktu: nr tel./e-mail)</w:t>
      </w:r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  <w:bookmarkEnd w:id="0"/>
    </w:p>
    <w:p>
      <w:pPr>
        <w:pStyle w:val="Normalny"/>
        <w:spacing w:after="0" w:line="10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ind w:left="4111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ń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stwowa Komisja do spraw przeciwdzia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ania wykorzystaniu seksualnemu ma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oletnich </w:t>
      </w:r>
    </w:p>
    <w:p>
      <w:pPr>
        <w:pStyle w:val="Normalny"/>
        <w:spacing w:after="0" w:line="100" w:lineRule="atLeast"/>
        <w:ind w:left="4111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poni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ej lat 15</w:t>
      </w:r>
    </w:p>
    <w:p>
      <w:pPr>
        <w:pStyle w:val="Normalny"/>
        <w:spacing w:after="0" w:line="100" w:lineRule="atLeast"/>
        <w:ind w:firstLine="4111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ul. Twarda 18</w:t>
      </w:r>
    </w:p>
    <w:p>
      <w:pPr>
        <w:pStyle w:val="Normalny"/>
        <w:spacing w:after="0" w:line="100" w:lineRule="atLeast"/>
        <w:ind w:firstLine="4111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00-105 Warszawa</w:t>
      </w:r>
    </w:p>
    <w:p>
      <w:pPr>
        <w:pStyle w:val="Normalny"/>
        <w:spacing w:after="0" w:line="100" w:lineRule="atLeast"/>
        <w:ind w:firstLine="411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zgloszenie@pkdp.gov.pl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OSZENIE PODEJRZENIA NIEZAWIADOMIENIA W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CIWEGO ORGANU O PODEJRZENIU POPE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NIENIA WYKORZYSTANIA SEKSUALNEGO </w:t>
      </w:r>
    </w:p>
    <w:p>
      <w:pPr>
        <w:pStyle w:val="Normalny"/>
        <w:spacing w:after="0" w:line="100" w:lineRule="atLeast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NA SZKOD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OLETNIEGO PONI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EJ LAT 15</w:t>
      </w:r>
    </w:p>
    <w:p>
      <w:pPr>
        <w:pStyle w:val="Normalny"/>
        <w:spacing w:after="0" w:line="100" w:lineRule="atLeast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Ś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wiadomy(-a) odpowiedzialno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ś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ci karnej z art. 41 ust. 1 i 2 ustawy z dnia 30 sierpnia 2019 r. </w:t>
      </w: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  <w:br w:type="textWrapping"/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 Pa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ń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stwowej Komisji do spraw przeciwdzia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ania wykorzystaniu seksualnemu ma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oletnich poni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ż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ej lat 15 </w:t>
      </w: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  <w:br w:type="textWrapping"/>
      </w:r>
      <w:r>
        <w:rPr>
          <w:rFonts w:ascii="Times New Roman" w:hAnsi="Times New Roman"/>
          <w:sz w:val="20"/>
          <w:szCs w:val="20"/>
          <w:rtl w:val="0"/>
        </w:rPr>
        <w:t xml:space="preserve">(Dz. U. z 2024 r. poz. 94) 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Na podstawie art. 21 ust. 1 i 2 ustawy z dnia 30 sierpnia 2019 r. o Pa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stwowej Komisji do spraw przeciwdzia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ania wykorzystaniu seksualnemu ma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oletnich poni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 xml:space="preserve">ej lat 15,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aszam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podejrzenie niezawiadomienia w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ciwego organu</w:t>
      </w:r>
      <w:r>
        <w:rPr>
          <w:rFonts w:ascii="Times New Roman" w:hAnsi="Times New Roman"/>
          <w:sz w:val="24"/>
          <w:szCs w:val="24"/>
          <w:rtl w:val="0"/>
        </w:rPr>
        <w:t xml:space="preserve"> o podejrzeniu pope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nienia wykorzystania seksualnego na szkod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ma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oletniego poni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ej lat 15: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 xml:space="preserve">... 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bookmarkStart w:name="Bookmark1" w:id="1"/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/imi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nazwisko osoby lub nazwa podmiotu, kt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ry 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zobowi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zany do zg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oszenia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podejrzenia pope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nienia wykorzystania seksualnego/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/miejsce zamieszkania osoby lub adres siedziby podmiotu, o ile jest znany zg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aszaj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cemu/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_Hlk56694960" w:id="2"/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bookmarkEnd w:id="2"/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/imi</w:t>
      </w:r>
      <w:bookmarkEnd w:id="1"/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 nazwisko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pokrzywdzonego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/miejsce zamieszkania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pokrzywdzonego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, o ile jest znane zg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aszaj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cemu/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bookmarkStart w:name="_Hlk56692806" w:id="3"/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End w:id="3"/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/imi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 nazwisko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sprawcy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/miejsce zamieszkania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sprawcy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bookmarkStart w:name="_Hlk56692216" w:id="4"/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 ile jest znane zg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aszaj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cemu</w:t>
      </w:r>
      <w:bookmarkEnd w:id="4"/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Opis okoliczno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podejrzenia niezawiadomienia w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ciwego organu o podejrzeniu pope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nienia wykorzystania seksualnego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w tym czas, miejsce, wskazanie ewentualnych dowod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w: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 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ind w:left="4956"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/podpis zg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aszaj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cego/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Pouczenie: 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Art. 41 ust. 1 i 2 ustawy o Pa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ń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stwowej Komisji do spraw przeciwdzia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ania wykorzystaniu seksualnemu ma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oletnich poni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ż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ej lat 15 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ust. 1. Kto zawiadamia Komisj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 pope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nieniu czynu zabronionego przeciwko wolno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ś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ci seksualnej lub obyczajno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ś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ci na szkod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ma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oletniego poni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ż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ej lat 15 lub czynu okre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ś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lonego w art. 240 Kodeksu Karnego, wiedz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ą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c,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ż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e czynu tego nie pope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niono, podlega grzywnie, karze ograniczenia wolno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ś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ci albo pozbawienia wolno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ś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ci do lat 2.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 ust. 2. Tej samej karze podlega, kto w zg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oszeniu wniesionym do Komisji lub w post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ę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powaniu prowadzonym przez Komisj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fa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szywie oskar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ż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a inn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osob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o pope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nienie czynu zabronionego, o kt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ó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rym mowa w ust. 1.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Informacja o przetwarzaniu danych osobowych: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Informujemy, 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 podstaw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prawn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przetwarzania podanych danych osobowych przez Pa</w:t>
      </w:r>
      <w:r>
        <w:rPr>
          <w:rFonts w:ascii="Times New Roman" w:hAnsi="Times New Roman" w:hint="default"/>
          <w:sz w:val="20"/>
          <w:szCs w:val="20"/>
          <w:rtl w:val="0"/>
        </w:rPr>
        <w:t>ń</w:t>
      </w:r>
      <w:r>
        <w:rPr>
          <w:rFonts w:ascii="Times New Roman" w:hAnsi="Times New Roman"/>
          <w:sz w:val="20"/>
          <w:szCs w:val="20"/>
          <w:rtl w:val="0"/>
        </w:rPr>
        <w:t>stwow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Komisj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do spraw przeciwdzia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ania wykorzystaniu seksualnemu ma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oletnich poni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ej lat 15 (Komisja) jest art. 5 ust. 1 Ustawy o Pa</w:t>
      </w:r>
      <w:r>
        <w:rPr>
          <w:rFonts w:ascii="Times New Roman" w:hAnsi="Times New Roman" w:hint="default"/>
          <w:sz w:val="20"/>
          <w:szCs w:val="20"/>
          <w:rtl w:val="0"/>
        </w:rPr>
        <w:t>ń</w:t>
      </w:r>
      <w:r>
        <w:rPr>
          <w:rFonts w:ascii="Times New Roman" w:hAnsi="Times New Roman"/>
          <w:sz w:val="20"/>
          <w:szCs w:val="20"/>
          <w:rtl w:val="0"/>
        </w:rPr>
        <w:t>stwowej Komisji do spraw przeciwdzia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ania wykorzystaniu seksualnemu poni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ej lat 15.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Administratorem Pani/Pana danych osobowych jest Pa</w:t>
      </w:r>
      <w:r>
        <w:rPr>
          <w:rFonts w:ascii="Times New Roman" w:hAnsi="Times New Roman" w:hint="default"/>
          <w:sz w:val="20"/>
          <w:szCs w:val="20"/>
          <w:rtl w:val="0"/>
        </w:rPr>
        <w:t>ń</w:t>
      </w:r>
      <w:r>
        <w:rPr>
          <w:rFonts w:ascii="Times New Roman" w:hAnsi="Times New Roman"/>
          <w:sz w:val="20"/>
          <w:szCs w:val="20"/>
          <w:rtl w:val="0"/>
        </w:rPr>
        <w:t>stwowa Komisja do spraw przeciwdzia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ania wykorzystaniu seksualnemu ma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oletnich poni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ej lat 15 (Komisja) maj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ca siedzib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pod adresem: ul. Twarda 18, 00-105 Warszawa.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Dane osobowe b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d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przetwarzane przez okres realizacji zada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ń </w:t>
      </w:r>
      <w:r>
        <w:rPr>
          <w:rFonts w:ascii="Times New Roman" w:hAnsi="Times New Roman"/>
          <w:sz w:val="20"/>
          <w:szCs w:val="20"/>
          <w:rtl w:val="0"/>
        </w:rPr>
        <w:t>Komisji w zg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oszonej przez Pani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/Pana sprawie. Podane dane osobowe mog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zosta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ć </w:t>
      </w:r>
      <w:r>
        <w:rPr>
          <w:rFonts w:ascii="Times New Roman" w:hAnsi="Times New Roman"/>
          <w:sz w:val="20"/>
          <w:szCs w:val="20"/>
          <w:rtl w:val="0"/>
        </w:rPr>
        <w:t>udost</w:t>
      </w:r>
      <w:r>
        <w:rPr>
          <w:rFonts w:ascii="Times New Roman" w:hAnsi="Times New Roman" w:hint="default"/>
          <w:sz w:val="20"/>
          <w:szCs w:val="20"/>
          <w:rtl w:val="0"/>
        </w:rPr>
        <w:t>ę</w:t>
      </w:r>
      <w:r>
        <w:rPr>
          <w:rFonts w:ascii="Times New Roman" w:hAnsi="Times New Roman"/>
          <w:sz w:val="20"/>
          <w:szCs w:val="20"/>
          <w:rtl w:val="0"/>
        </w:rPr>
        <w:t>pnione w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ciwym organom w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adzy publicznej, w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</w:rPr>
        <w:t>szczeg</w:t>
      </w:r>
      <w:r>
        <w:rPr>
          <w:rFonts w:ascii="Times New Roman" w:hAnsi="Times New Roman" w:hint="default"/>
          <w:sz w:val="20"/>
          <w:szCs w:val="20"/>
          <w:rtl w:val="0"/>
        </w:rPr>
        <w:t>ó</w:t>
      </w:r>
      <w:r>
        <w:rPr>
          <w:rFonts w:ascii="Times New Roman" w:hAnsi="Times New Roman"/>
          <w:sz w:val="20"/>
          <w:szCs w:val="20"/>
          <w:rtl w:val="0"/>
        </w:rPr>
        <w:t>lno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ci Prokuraturze b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d</w:t>
      </w:r>
      <w:r>
        <w:rPr>
          <w:rFonts w:ascii="Times New Roman" w:hAnsi="Times New Roman" w:hint="default"/>
          <w:sz w:val="20"/>
          <w:szCs w:val="20"/>
          <w:rtl w:val="0"/>
        </w:rPr>
        <w:t xml:space="preserve">ź </w:t>
      </w:r>
      <w:r>
        <w:rPr>
          <w:rFonts w:ascii="Times New Roman" w:hAnsi="Times New Roman"/>
          <w:sz w:val="20"/>
          <w:szCs w:val="20"/>
          <w:rtl w:val="0"/>
        </w:rPr>
        <w:t xml:space="preserve">Policji. </w:t>
      </w: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ny"/>
        <w:spacing w:after="0" w:line="100" w:lineRule="atLeast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W sprawach zwi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zanych z ochron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danych osobowych w zwi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zku z dzia</w:t>
      </w:r>
      <w:r>
        <w:rPr>
          <w:rFonts w:ascii="Times New Roman" w:hAnsi="Times New Roman" w:hint="default"/>
          <w:sz w:val="20"/>
          <w:szCs w:val="20"/>
          <w:rtl w:val="0"/>
        </w:rPr>
        <w:t>ł</w:t>
      </w:r>
      <w:r>
        <w:rPr>
          <w:rFonts w:ascii="Times New Roman" w:hAnsi="Times New Roman"/>
          <w:sz w:val="20"/>
          <w:szCs w:val="20"/>
          <w:rtl w:val="0"/>
        </w:rPr>
        <w:t>alno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ci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sz w:val="20"/>
          <w:szCs w:val="20"/>
          <w:rtl w:val="0"/>
        </w:rPr>
        <w:t>Komisji mo</w:t>
      </w:r>
      <w:r>
        <w:rPr>
          <w:rFonts w:ascii="Times New Roman" w:hAnsi="Times New Roman" w:hint="default"/>
          <w:sz w:val="20"/>
          <w:szCs w:val="20"/>
          <w:rtl w:val="0"/>
        </w:rPr>
        <w:t>ż</w:t>
      </w:r>
      <w:r>
        <w:rPr>
          <w:rFonts w:ascii="Times New Roman" w:hAnsi="Times New Roman"/>
          <w:sz w:val="20"/>
          <w:szCs w:val="20"/>
          <w:rtl w:val="0"/>
        </w:rPr>
        <w:t>na kontaktowa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ć </w:t>
      </w:r>
      <w:r>
        <w:rPr>
          <w:rFonts w:ascii="Times New Roman" w:hAnsi="Times New Roman"/>
          <w:sz w:val="20"/>
          <w:szCs w:val="20"/>
          <w:rtl w:val="0"/>
        </w:rPr>
        <w:t>si</w:t>
      </w:r>
      <w:r>
        <w:rPr>
          <w:rFonts w:ascii="Times New Roman" w:hAnsi="Times New Roman" w:hint="default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sz w:val="20"/>
          <w:szCs w:val="20"/>
          <w:rtl w:val="0"/>
        </w:rPr>
        <w:t>z Inspektorem Ochrony Danych pod adresem: iod@pkdp.gov.pl.</w:t>
      </w:r>
    </w:p>
    <w:p>
      <w:pPr>
        <w:pStyle w:val="Normalny"/>
        <w:spacing w:after="0" w:line="100" w:lineRule="atLeast"/>
        <w:jc w:val="both"/>
      </w:pPr>
      <w:r>
        <w:rPr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opka"/>
      <w:tabs>
        <w:tab w:val="right" w:pos="9046"/>
        <w:tab w:val="clear" w:pos="9072"/>
      </w:tabs>
      <w:jc w:val="right"/>
    </w:pPr>
    <w:r>
      <w:rPr>
        <w:rtl w:val="0"/>
      </w:rPr>
      <w:t xml:space="preserve">Strona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</w:rPr>
      <w:t xml:space="preserve"> z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opka">
    <w:name w:val="Stopka"/>
    <w:next w:val="Stopk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